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0324" w14:textId="77777777" w:rsidR="00FB5AF6" w:rsidRPr="00FB5AF6" w:rsidRDefault="00FB5AF6" w:rsidP="00FB5AF6">
      <w:pPr>
        <w:tabs>
          <w:tab w:val="center" w:pos="4819"/>
          <w:tab w:val="left" w:pos="7443"/>
        </w:tabs>
        <w:jc w:val="center"/>
        <w:rPr>
          <w:rFonts w:cstheme="minorHAnsi"/>
          <w:b/>
          <w:sz w:val="56"/>
          <w:szCs w:val="56"/>
        </w:rPr>
      </w:pPr>
      <w:proofErr w:type="spellStart"/>
      <w:r w:rsidRPr="00FB5AF6">
        <w:rPr>
          <w:rFonts w:cstheme="minorHAnsi"/>
          <w:b/>
          <w:sz w:val="56"/>
          <w:szCs w:val="56"/>
        </w:rPr>
        <w:t>empfehlung</w:t>
      </w:r>
      <w:proofErr w:type="spellEnd"/>
    </w:p>
    <w:p w14:paraId="7741402F" w14:textId="77777777" w:rsidR="00FB5AF6" w:rsidRPr="00FB5AF6" w:rsidRDefault="00FB5AF6" w:rsidP="00FB5AF6">
      <w:pPr>
        <w:tabs>
          <w:tab w:val="center" w:pos="4819"/>
          <w:tab w:val="left" w:pos="7443"/>
        </w:tabs>
        <w:jc w:val="center"/>
        <w:rPr>
          <w:rFonts w:cstheme="minorHAnsi"/>
          <w:b/>
          <w:sz w:val="28"/>
          <w:szCs w:val="28"/>
        </w:rPr>
      </w:pPr>
    </w:p>
    <w:p w14:paraId="1D484F8D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cstheme="minorHAnsi"/>
          <w:b/>
          <w:bCs/>
          <w:sz w:val="36"/>
          <w:szCs w:val="36"/>
        </w:rPr>
        <w:t>curryreis</w:t>
      </w:r>
      <w:r w:rsidRPr="00FB5AF6">
        <w:rPr>
          <w:rFonts w:cstheme="minorHAnsi"/>
          <w:sz w:val="36"/>
          <w:szCs w:val="36"/>
        </w:rPr>
        <w:t xml:space="preserve"> </w:t>
      </w:r>
      <w:r w:rsidRPr="00FB5AF6">
        <w:rPr>
          <w:rFonts w:eastAsia="Lucida Calligraphy" w:cstheme="minorHAnsi"/>
          <w:iCs/>
          <w:sz w:val="36"/>
          <w:szCs w:val="36"/>
        </w:rPr>
        <w:t xml:space="preserve">| mediterranes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gemüse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burrata</w:t>
      </w:r>
      <w:proofErr w:type="spellEnd"/>
    </w:p>
    <w:p w14:paraId="7A208D17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14,50 €</w:t>
      </w:r>
    </w:p>
    <w:p w14:paraId="4DD1A663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</w:p>
    <w:p w14:paraId="7EE907B1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rPr>
          <w:rFonts w:cstheme="minorHAnsi"/>
          <w:b/>
          <w:bCs/>
          <w:sz w:val="36"/>
          <w:szCs w:val="36"/>
        </w:rPr>
      </w:pPr>
    </w:p>
    <w:p w14:paraId="4CD90870" w14:textId="236FB2DF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cstheme="minorHAnsi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15B518B" wp14:editId="50879B97">
            <wp:simplePos x="0" y="0"/>
            <wp:positionH relativeFrom="margin">
              <wp:posOffset>243204</wp:posOffset>
            </wp:positionH>
            <wp:positionV relativeFrom="margin">
              <wp:posOffset>2291079</wp:posOffset>
            </wp:positionV>
            <wp:extent cx="5253743" cy="3228975"/>
            <wp:effectExtent l="0" t="0" r="4445" b="0"/>
            <wp:wrapNone/>
            <wp:docPr id="1631683938" name="Grafik 1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44428" name="Grafik 1" descr="Ein Bild, das Schwarz, Dunkelheit enthält.&#10;&#10;Automatisch generierte Beschreibung"/>
                    <pic:cNvPicPr/>
                  </pic:nvPicPr>
                  <pic:blipFill>
                    <a:blip r:embed="rId4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629" cy="322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B5AF6">
        <w:rPr>
          <w:rFonts w:cstheme="minorHAnsi"/>
          <w:b/>
          <w:bCs/>
          <w:sz w:val="36"/>
          <w:szCs w:val="36"/>
        </w:rPr>
        <w:t>salatplatte</w:t>
      </w:r>
      <w:proofErr w:type="spellEnd"/>
      <w:r w:rsidRPr="00FB5AF6">
        <w:rPr>
          <w:rFonts w:cstheme="minorHAnsi"/>
          <w:sz w:val="36"/>
          <w:szCs w:val="36"/>
        </w:rPr>
        <w:t xml:space="preserve"> </w:t>
      </w:r>
      <w:r w:rsidRPr="00FB5AF6">
        <w:rPr>
          <w:rFonts w:eastAsia="Lucida Calligraphy" w:cstheme="minorHAnsi"/>
          <w:iCs/>
          <w:sz w:val="36"/>
          <w:szCs w:val="36"/>
        </w:rPr>
        <w:t xml:space="preserve">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himbeerdressing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 </w:t>
      </w:r>
    </w:p>
    <w:p w14:paraId="3D258355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marinierte rindersteakstreifen</w:t>
      </w:r>
    </w:p>
    <w:p w14:paraId="632C3B21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22,00 €</w:t>
      </w:r>
    </w:p>
    <w:p w14:paraId="32E5465E" w14:textId="19531595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rPr>
          <w:rFonts w:eastAsia="Lucida Calligraphy" w:cstheme="minorHAnsi"/>
          <w:iCs/>
          <w:sz w:val="36"/>
          <w:szCs w:val="36"/>
        </w:rPr>
      </w:pPr>
    </w:p>
    <w:p w14:paraId="20C954C6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14:paraId="66C5F47D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b/>
          <w:bCs/>
          <w:iCs/>
          <w:sz w:val="36"/>
          <w:szCs w:val="36"/>
        </w:rPr>
        <w:t xml:space="preserve">rotes </w:t>
      </w:r>
      <w:proofErr w:type="spellStart"/>
      <w:r w:rsidRPr="00FB5AF6">
        <w:rPr>
          <w:rFonts w:eastAsia="Lucida Calligraphy" w:cstheme="minorHAnsi"/>
          <w:b/>
          <w:bCs/>
          <w:iCs/>
          <w:sz w:val="36"/>
          <w:szCs w:val="36"/>
        </w:rPr>
        <w:t>thai</w:t>
      </w:r>
      <w:proofErr w:type="spellEnd"/>
      <w:r w:rsidRPr="00FB5AF6">
        <w:rPr>
          <w:rFonts w:eastAsia="Lucida Calligraphy" w:cstheme="minorHAnsi"/>
          <w:b/>
          <w:bCs/>
          <w:iCs/>
          <w:sz w:val="36"/>
          <w:szCs w:val="36"/>
        </w:rPr>
        <w:t xml:space="preserve"> </w:t>
      </w:r>
      <w:proofErr w:type="spellStart"/>
      <w:r w:rsidRPr="00FB5AF6">
        <w:rPr>
          <w:rFonts w:eastAsia="Lucida Calligraphy" w:cstheme="minorHAnsi"/>
          <w:b/>
          <w:bCs/>
          <w:iCs/>
          <w:sz w:val="36"/>
          <w:szCs w:val="36"/>
        </w:rPr>
        <w:t>curry</w:t>
      </w:r>
      <w:proofErr w:type="spellEnd"/>
      <w:r w:rsidRPr="00FB5AF6">
        <w:rPr>
          <w:rFonts w:eastAsia="Lucida Calligraphy" w:cstheme="minorHAnsi"/>
          <w:b/>
          <w:bCs/>
          <w:iCs/>
          <w:sz w:val="36"/>
          <w:szCs w:val="36"/>
        </w:rPr>
        <w:t xml:space="preserve"> </w:t>
      </w:r>
      <w:r w:rsidRPr="00FB5AF6">
        <w:rPr>
          <w:rFonts w:eastAsia="Lucida Calligraphy" w:cstheme="minorHAnsi"/>
          <w:bCs/>
          <w:iCs/>
          <w:sz w:val="36"/>
          <w:szCs w:val="36"/>
        </w:rPr>
        <w:t>dezent scharf</w:t>
      </w:r>
      <w:r w:rsidRPr="00FB5AF6">
        <w:rPr>
          <w:rFonts w:eastAsia="Lucida Calligraphy" w:cstheme="minorHAnsi"/>
          <w:iCs/>
          <w:sz w:val="36"/>
          <w:szCs w:val="36"/>
        </w:rPr>
        <w:t xml:space="preserve">  </w:t>
      </w:r>
    </w:p>
    <w:p w14:paraId="534140F7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proofErr w:type="spellStart"/>
      <w:r w:rsidRPr="00FB5AF6">
        <w:rPr>
          <w:rFonts w:eastAsia="Lucida Calligraphy" w:cstheme="minorHAnsi"/>
          <w:iCs/>
          <w:sz w:val="36"/>
          <w:szCs w:val="36"/>
        </w:rPr>
        <w:t>paprika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mais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erbsen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tofu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reis </w:t>
      </w:r>
    </w:p>
    <w:p w14:paraId="0966309B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r w:rsidRPr="00FB5AF6">
        <w:rPr>
          <w:rFonts w:cstheme="minorHAnsi"/>
          <w:bCs/>
          <w:sz w:val="36"/>
          <w:szCs w:val="36"/>
        </w:rPr>
        <w:t>20,50 €</w:t>
      </w:r>
    </w:p>
    <w:p w14:paraId="30635ADD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14:paraId="6EA19EBC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proofErr w:type="spellStart"/>
      <w:r w:rsidRPr="00FB5AF6">
        <w:rPr>
          <w:rFonts w:cstheme="minorHAnsi"/>
          <w:b/>
          <w:sz w:val="36"/>
          <w:szCs w:val="36"/>
        </w:rPr>
        <w:t>serviettenknödel</w:t>
      </w:r>
      <w:proofErr w:type="spellEnd"/>
      <w:r w:rsidRPr="00FB5AF6">
        <w:rPr>
          <w:rFonts w:cstheme="minorHAnsi"/>
          <w:bCs/>
          <w:sz w:val="36"/>
          <w:szCs w:val="36"/>
        </w:rPr>
        <w:t xml:space="preserve"> </w:t>
      </w:r>
      <w:r w:rsidRPr="00FB5AF6">
        <w:rPr>
          <w:rFonts w:eastAsia="Lucida Calligraphy" w:cstheme="minorHAnsi"/>
          <w:iCs/>
          <w:sz w:val="36"/>
          <w:szCs w:val="36"/>
        </w:rPr>
        <w:t xml:space="preserve">| pilzrahmsoße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blattsalat</w:t>
      </w:r>
      <w:proofErr w:type="spellEnd"/>
    </w:p>
    <w:p w14:paraId="495372F4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22,00 €</w:t>
      </w:r>
    </w:p>
    <w:p w14:paraId="216DE0C5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</w:p>
    <w:p w14:paraId="0F54AF26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proofErr w:type="spellStart"/>
      <w:r w:rsidRPr="00FB5AF6">
        <w:rPr>
          <w:rFonts w:cstheme="minorHAnsi"/>
          <w:b/>
          <w:bCs/>
          <w:sz w:val="36"/>
          <w:szCs w:val="36"/>
        </w:rPr>
        <w:t>bachsaibling</w:t>
      </w:r>
      <w:proofErr w:type="spellEnd"/>
      <w:r w:rsidRPr="00FB5AF6">
        <w:rPr>
          <w:rFonts w:cstheme="minorHAnsi"/>
          <w:bCs/>
          <w:sz w:val="36"/>
          <w:szCs w:val="36"/>
        </w:rPr>
        <w:t xml:space="preserve"> vom </w:t>
      </w:r>
      <w:proofErr w:type="spellStart"/>
      <w:r w:rsidRPr="00FB5AF6">
        <w:rPr>
          <w:rFonts w:cstheme="minorHAnsi"/>
          <w:bCs/>
          <w:sz w:val="36"/>
          <w:szCs w:val="36"/>
        </w:rPr>
        <w:t>saulgauer</w:t>
      </w:r>
      <w:proofErr w:type="spellEnd"/>
      <w:r w:rsidRPr="00FB5AF6">
        <w:rPr>
          <w:rFonts w:cstheme="minorHAnsi"/>
          <w:bCs/>
          <w:sz w:val="36"/>
          <w:szCs w:val="36"/>
        </w:rPr>
        <w:t xml:space="preserve"> </w:t>
      </w:r>
      <w:proofErr w:type="spellStart"/>
      <w:r w:rsidRPr="00FB5AF6">
        <w:rPr>
          <w:rFonts w:cstheme="minorHAnsi"/>
          <w:bCs/>
          <w:sz w:val="36"/>
          <w:szCs w:val="36"/>
        </w:rPr>
        <w:t>mühlental</w:t>
      </w:r>
      <w:proofErr w:type="spellEnd"/>
      <w:r w:rsidRPr="00FB5AF6">
        <w:rPr>
          <w:rFonts w:cstheme="minorHAnsi"/>
          <w:bCs/>
          <w:sz w:val="36"/>
          <w:szCs w:val="36"/>
        </w:rPr>
        <w:t xml:space="preserve"> </w:t>
      </w:r>
    </w:p>
    <w:p w14:paraId="3ED00684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r w:rsidRPr="00FB5AF6">
        <w:rPr>
          <w:rFonts w:cstheme="minorHAnsi"/>
          <w:bCs/>
          <w:sz w:val="36"/>
          <w:szCs w:val="36"/>
        </w:rPr>
        <w:t>mediterrane kartoffel-gemüse-pfanne</w:t>
      </w:r>
    </w:p>
    <w:p w14:paraId="4D96DB41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r w:rsidRPr="00FB5AF6">
        <w:rPr>
          <w:rFonts w:cstheme="minorHAnsi"/>
          <w:bCs/>
          <w:sz w:val="36"/>
          <w:szCs w:val="36"/>
        </w:rPr>
        <w:t>26,50€</w:t>
      </w:r>
    </w:p>
    <w:p w14:paraId="2F663CA2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rPr>
          <w:rFonts w:eastAsia="Lucida Calligraphy" w:cstheme="minorHAnsi"/>
          <w:iCs/>
          <w:sz w:val="36"/>
          <w:szCs w:val="36"/>
        </w:rPr>
      </w:pPr>
    </w:p>
    <w:p w14:paraId="0030DB89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proofErr w:type="spellStart"/>
      <w:r w:rsidRPr="00FB5AF6">
        <w:rPr>
          <w:rFonts w:eastAsia="Lucida Calligraphy" w:cstheme="minorHAnsi"/>
          <w:b/>
          <w:bCs/>
          <w:iCs/>
          <w:sz w:val="36"/>
          <w:szCs w:val="36"/>
        </w:rPr>
        <w:t>lammlachse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| </w:t>
      </w:r>
      <w:proofErr w:type="spellStart"/>
      <w:r w:rsidRPr="00FB5AF6">
        <w:rPr>
          <w:rFonts w:eastAsia="Lucida Calligraphy" w:cstheme="minorHAnsi"/>
          <w:iCs/>
          <w:sz w:val="36"/>
          <w:szCs w:val="36"/>
        </w:rPr>
        <w:t>kräuterbutter</w:t>
      </w:r>
      <w:proofErr w:type="spellEnd"/>
      <w:r w:rsidRPr="00FB5AF6">
        <w:rPr>
          <w:rFonts w:eastAsia="Lucida Calligraphy" w:cstheme="minorHAnsi"/>
          <w:iCs/>
          <w:sz w:val="36"/>
          <w:szCs w:val="36"/>
        </w:rPr>
        <w:t xml:space="preserve"> </w:t>
      </w:r>
    </w:p>
    <w:p w14:paraId="6D62D196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mediterrane kartoffel-gemüse-pfanne</w:t>
      </w:r>
    </w:p>
    <w:p w14:paraId="030F57E4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eastAsia="Lucida Calligraphy" w:cstheme="minorHAnsi"/>
          <w:iCs/>
          <w:sz w:val="36"/>
          <w:szCs w:val="36"/>
        </w:rPr>
        <w:t>29,00 €</w:t>
      </w:r>
    </w:p>
    <w:p w14:paraId="7EAB7302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</w:p>
    <w:p w14:paraId="126801E0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</w:p>
    <w:p w14:paraId="3B1CB961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eastAsia="Lucida Calligraphy" w:cstheme="minorHAnsi"/>
          <w:iCs/>
          <w:sz w:val="36"/>
          <w:szCs w:val="36"/>
        </w:rPr>
      </w:pPr>
      <w:r w:rsidRPr="00FB5AF6">
        <w:rPr>
          <w:rFonts w:cstheme="minorHAnsi"/>
          <w:b/>
          <w:bCs/>
          <w:sz w:val="36"/>
          <w:szCs w:val="36"/>
        </w:rPr>
        <w:t xml:space="preserve">lauwarmes </w:t>
      </w:r>
      <w:proofErr w:type="spellStart"/>
      <w:r w:rsidRPr="00FB5AF6">
        <w:rPr>
          <w:rFonts w:cstheme="minorHAnsi"/>
          <w:b/>
          <w:bCs/>
          <w:sz w:val="36"/>
          <w:szCs w:val="36"/>
        </w:rPr>
        <w:t>schokoladen</w:t>
      </w:r>
      <w:proofErr w:type="spellEnd"/>
      <w:r w:rsidRPr="00FB5AF6">
        <w:rPr>
          <w:rFonts w:cstheme="minorHAnsi"/>
          <w:b/>
          <w:bCs/>
          <w:sz w:val="36"/>
          <w:szCs w:val="36"/>
        </w:rPr>
        <w:t>-küchlein</w:t>
      </w:r>
      <w:r w:rsidRPr="00FB5AF6">
        <w:rPr>
          <w:rFonts w:cstheme="minorHAnsi"/>
          <w:bCs/>
          <w:sz w:val="36"/>
          <w:szCs w:val="36"/>
        </w:rPr>
        <w:t xml:space="preserve"> </w:t>
      </w:r>
      <w:r w:rsidRPr="00FB5AF6">
        <w:rPr>
          <w:rFonts w:eastAsia="Lucida Calligraphy" w:cstheme="minorHAnsi"/>
          <w:iCs/>
          <w:sz w:val="36"/>
          <w:szCs w:val="36"/>
        </w:rPr>
        <w:t xml:space="preserve"> </w:t>
      </w:r>
    </w:p>
    <w:p w14:paraId="58009142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r w:rsidRPr="00FB5AF6">
        <w:rPr>
          <w:rFonts w:cstheme="minorHAnsi"/>
          <w:bCs/>
          <w:sz w:val="36"/>
          <w:szCs w:val="36"/>
        </w:rPr>
        <w:t xml:space="preserve">fruchtkern </w:t>
      </w:r>
      <w:r w:rsidRPr="00FB5AF6">
        <w:rPr>
          <w:rFonts w:eastAsia="Lucida Calligraphy" w:cstheme="minorHAnsi"/>
          <w:iCs/>
          <w:sz w:val="36"/>
          <w:szCs w:val="36"/>
        </w:rPr>
        <w:t xml:space="preserve">| </w:t>
      </w:r>
      <w:proofErr w:type="spellStart"/>
      <w:r w:rsidRPr="00FB5AF6">
        <w:rPr>
          <w:rFonts w:cstheme="minorHAnsi"/>
          <w:bCs/>
          <w:sz w:val="36"/>
          <w:szCs w:val="36"/>
        </w:rPr>
        <w:t>vanilleeis</w:t>
      </w:r>
      <w:proofErr w:type="spellEnd"/>
    </w:p>
    <w:p w14:paraId="28D174B5" w14:textId="77777777" w:rsidR="00FB5AF6" w:rsidRPr="00FB5AF6" w:rsidRDefault="00FB5AF6" w:rsidP="00FB5AF6">
      <w:pPr>
        <w:tabs>
          <w:tab w:val="center" w:pos="4819"/>
          <w:tab w:val="left" w:pos="7443"/>
        </w:tabs>
        <w:spacing w:after="0" w:line="240" w:lineRule="auto"/>
        <w:jc w:val="center"/>
        <w:rPr>
          <w:rFonts w:cstheme="minorHAnsi"/>
          <w:bCs/>
          <w:sz w:val="36"/>
          <w:szCs w:val="36"/>
        </w:rPr>
      </w:pPr>
      <w:r w:rsidRPr="00FB5AF6">
        <w:rPr>
          <w:rFonts w:cstheme="minorHAnsi"/>
          <w:bCs/>
          <w:sz w:val="36"/>
          <w:szCs w:val="36"/>
        </w:rPr>
        <w:t>9,50 €</w:t>
      </w:r>
    </w:p>
    <w:p w14:paraId="37F145E7" w14:textId="77777777" w:rsidR="00FB5AF6" w:rsidRPr="00FB5AF6" w:rsidRDefault="00FB5AF6">
      <w:pPr>
        <w:rPr>
          <w:sz w:val="32"/>
          <w:szCs w:val="32"/>
        </w:rPr>
      </w:pPr>
    </w:p>
    <w:sectPr w:rsidR="00FB5AF6" w:rsidRPr="00FB5A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F6"/>
    <w:rsid w:val="00891E24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844A"/>
  <w15:chartTrackingRefBased/>
  <w15:docId w15:val="{99A46C75-9813-478B-9F6D-650A24D2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AF6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5A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5A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5A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5A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5A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5A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5A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5A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5A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5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5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5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5AF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5AF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5A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5A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5A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5A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B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5A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5A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B5A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5A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B5AF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5AF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5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Gebhart</dc:creator>
  <cp:keywords/>
  <dc:description/>
  <cp:lastModifiedBy>Roman Gebhart</cp:lastModifiedBy>
  <cp:revision>1</cp:revision>
  <dcterms:created xsi:type="dcterms:W3CDTF">2026-05-17T16:49:00Z</dcterms:created>
  <dcterms:modified xsi:type="dcterms:W3CDTF">2026-05-17T16:49:00Z</dcterms:modified>
</cp:coreProperties>
</file>